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借户籍卡介绍信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保卫部户籍科：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兹有我院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专业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班学生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 xml:space="preserve"> 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，因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val="en-US" w:eastAsia="zh-CN"/>
        </w:rPr>
        <w:t>原因需借户籍卡，办理完毕及时归还。望予协助为盼。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申请人签字：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辅导员意见：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辅导员签字：</w:t>
      </w:r>
    </w:p>
    <w:p>
      <w:pPr>
        <w:wordWrap w:val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法学院   </w:t>
      </w:r>
    </w:p>
    <w:p>
      <w:pPr>
        <w:ind w:firstLine="56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月  日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借户籍卡介绍信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保卫部户籍科：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兹有我院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专业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班学生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 xml:space="preserve"> 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，因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val="en-US" w:eastAsia="zh-CN"/>
        </w:rPr>
        <w:t>原因需借户籍卡，办理完毕及时归还。望予协助为盼。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申请人签字：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辅导员意见：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辅导员签字：</w:t>
      </w:r>
    </w:p>
    <w:p>
      <w:pPr>
        <w:wordWrap w:val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法学院   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月  日</w:t>
      </w:r>
    </w:p>
    <w:p>
      <w:pPr>
        <w:ind w:firstLine="560"/>
        <w:jc w:val="right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7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2018-11-07T02:41:12Z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